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4FFD8" w14:textId="5989122E" w:rsidR="007B2509" w:rsidRPr="009549E2" w:rsidRDefault="007B2509" w:rsidP="007B2509">
      <w:pPr>
        <w:jc w:val="right"/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Y="-54"/>
        <w:tblW w:w="9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9"/>
      </w:tblGrid>
      <w:tr w:rsidR="009549E2" w:rsidRPr="009549E2" w14:paraId="2DDC5FB8" w14:textId="77777777" w:rsidTr="00A12769">
        <w:trPr>
          <w:trHeight w:val="301"/>
        </w:trPr>
        <w:tc>
          <w:tcPr>
            <w:tcW w:w="9709" w:type="dxa"/>
            <w:vAlign w:val="center"/>
          </w:tcPr>
          <w:p w14:paraId="6E586FF9" w14:textId="77777777" w:rsidR="009549E2" w:rsidRDefault="009549E2" w:rsidP="009549E2">
            <w:pPr>
              <w:ind w:right="157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4"/>
                <w:szCs w:val="24"/>
              </w:rPr>
            </w:pPr>
            <w:r w:rsidRPr="009549E2">
              <w:rPr>
                <w:rFonts w:ascii="Trebuchet MS" w:hAnsi="Trebuchet MS" w:cs="Arial"/>
                <w:b/>
                <w:bCs/>
                <w:color w:val="000000" w:themeColor="text1"/>
                <w:sz w:val="24"/>
                <w:szCs w:val="24"/>
              </w:rPr>
              <w:t>NOTĂ DE AVIZARE A DOSARULUI CERERII DE PLATĂ / RAMBURSARE</w:t>
            </w:r>
            <w:r w:rsidRPr="009549E2">
              <w:rPr>
                <w:rFonts w:ascii="Trebuchet MS" w:hAnsi="Trebuchet MS" w:cs="Arial"/>
                <w:b/>
                <w:bCs/>
                <w:color w:val="000000" w:themeColor="text1"/>
                <w:sz w:val="24"/>
                <w:szCs w:val="24"/>
              </w:rPr>
              <w:br/>
              <w:t>nr. ………/………………</w:t>
            </w:r>
          </w:p>
          <w:p w14:paraId="6CE0A875" w14:textId="77777777" w:rsidR="009549E2" w:rsidRPr="009549E2" w:rsidRDefault="009549E2" w:rsidP="009549E2">
            <w:pPr>
              <w:ind w:right="157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51CCA130" w14:textId="77777777" w:rsidR="009549E2" w:rsidRPr="009549E2" w:rsidRDefault="009549E2" w:rsidP="009549E2">
            <w:pPr>
              <w:ind w:right="157"/>
              <w:rPr>
                <w:rFonts w:ascii="Trebuchet MS" w:hAnsi="Trebuchet MS" w:cs="Arial"/>
                <w:b/>
                <w:bCs/>
                <w:color w:val="000000" w:themeColor="text1"/>
                <w:sz w:val="24"/>
                <w:szCs w:val="24"/>
              </w:rPr>
            </w:pPr>
            <w:r w:rsidRPr="009549E2">
              <w:rPr>
                <w:rFonts w:ascii="Trebuchet MS" w:hAnsi="Trebuchet MS" w:cs="Arial"/>
                <w:b/>
                <w:bCs/>
                <w:color w:val="000000" w:themeColor="text1"/>
                <w:sz w:val="24"/>
                <w:szCs w:val="24"/>
              </w:rPr>
              <w:t>BENEFICIAR: ……… S.R.L.</w:t>
            </w:r>
            <w:r w:rsidRPr="009549E2">
              <w:rPr>
                <w:rFonts w:ascii="Trebuchet MS" w:hAnsi="Trebuchet MS" w:cs="Arial"/>
                <w:b/>
                <w:bCs/>
                <w:color w:val="000000" w:themeColor="text1"/>
                <w:sz w:val="24"/>
                <w:szCs w:val="24"/>
              </w:rPr>
              <w:br/>
              <w:t>CONTRACT DE SUBVENȚIE: …………/……………….</w:t>
            </w:r>
          </w:p>
          <w:p w14:paraId="32508056" w14:textId="7E753449" w:rsidR="009549E2" w:rsidRPr="009549E2" w:rsidRDefault="009549E2" w:rsidP="009549E2">
            <w:pPr>
              <w:ind w:right="157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9549E2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În urma depunerii Cererii de plată/rambursare nr. .........../..... și a anexelor aferente acesteia de către societatea SC ............. S.R.L., prin administrator ..............,</w:t>
            </w:r>
            <w:r w:rsidR="00D2696B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m</w:t>
            </w:r>
            <w:r w:rsidRPr="009549E2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s-a aprobat la plată din contul de subvenție suma totală de ...... lei, reprezentând valoarea următoarelor cheltuieli eligibile din bugetul planului de afaceri:</w:t>
            </w:r>
          </w:p>
          <w:p w14:paraId="04909113" w14:textId="77777777" w:rsidR="007B2509" w:rsidRPr="009549E2" w:rsidRDefault="007B2509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 w:line="276" w:lineRule="auto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9549E2">
              <w:rPr>
                <w:rFonts w:ascii="Trebuchet MS" w:hAnsi="Trebuchet MS"/>
                <w:color w:val="000000" w:themeColor="text1"/>
                <w:lang w:val="ro-RO"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1"/>
              <w:gridCol w:w="5522"/>
              <w:gridCol w:w="2677"/>
            </w:tblGrid>
            <w:tr w:rsidR="009549E2" w:rsidRPr="009549E2" w14:paraId="0FBB0B56" w14:textId="77777777" w:rsidTr="00A12769">
              <w:trPr>
                <w:trHeight w:val="1316"/>
              </w:trPr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391A2646" w14:textId="77777777" w:rsidR="007B2509" w:rsidRPr="009549E2" w:rsidRDefault="007B2509" w:rsidP="00D2696B">
                  <w:pPr>
                    <w:pStyle w:val="xl61"/>
                    <w:framePr w:hSpace="180" w:wrap="around" w:vAnchor="text" w:hAnchor="margin" w:y="-54"/>
                    <w:pBdr>
                      <w:left w:val="none" w:sz="0" w:space="0" w:color="auto"/>
                    </w:pBdr>
                    <w:spacing w:before="0" w:beforeAutospacing="0" w:after="0" w:afterAutospacing="0"/>
                    <w:rPr>
                      <w:rFonts w:ascii="Trebuchet MS" w:hAnsi="Trebuchet MS"/>
                      <w:b/>
                      <w:bCs/>
                      <w:color w:val="000000" w:themeColor="text1"/>
                      <w:lang w:val="ro-RO" w:eastAsia="en-US"/>
                    </w:rPr>
                  </w:pPr>
                  <w:r w:rsidRPr="009549E2">
                    <w:rPr>
                      <w:rFonts w:ascii="Trebuchet MS" w:hAnsi="Trebuchet MS"/>
                      <w:b/>
                      <w:bCs/>
                      <w:color w:val="000000" w:themeColor="text1"/>
                      <w:lang w:val="ro-RO" w:eastAsia="en-US"/>
                    </w:rPr>
                    <w:t>Nr.</w:t>
                  </w:r>
                </w:p>
                <w:p w14:paraId="3B3B10E4" w14:textId="77777777" w:rsidR="007B2509" w:rsidRPr="009549E2" w:rsidRDefault="007B2509" w:rsidP="00D2696B">
                  <w:pPr>
                    <w:pStyle w:val="xl61"/>
                    <w:framePr w:hSpace="180" w:wrap="around" w:vAnchor="text" w:hAnchor="margin" w:y="-54"/>
                    <w:pBdr>
                      <w:left w:val="none" w:sz="0" w:space="0" w:color="auto"/>
                    </w:pBdr>
                    <w:spacing w:before="0" w:beforeAutospacing="0" w:after="0" w:afterAutospacing="0"/>
                    <w:rPr>
                      <w:rFonts w:ascii="Trebuchet MS" w:hAnsi="Trebuchet MS"/>
                      <w:b/>
                      <w:bCs/>
                      <w:color w:val="000000" w:themeColor="text1"/>
                      <w:lang w:val="ro-RO" w:eastAsia="en-US"/>
                    </w:rPr>
                  </w:pPr>
                  <w:r w:rsidRPr="009549E2">
                    <w:rPr>
                      <w:rFonts w:ascii="Trebuchet MS" w:hAnsi="Trebuchet MS"/>
                      <w:b/>
                      <w:bCs/>
                      <w:color w:val="000000" w:themeColor="text1"/>
                      <w:lang w:val="ro-RO" w:eastAsia="en-US"/>
                    </w:rPr>
                    <w:t>crt.</w:t>
                  </w:r>
                </w:p>
              </w:tc>
              <w:tc>
                <w:tcPr>
                  <w:tcW w:w="5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6403BCEA" w14:textId="77777777" w:rsidR="007B2509" w:rsidRPr="009549E2" w:rsidRDefault="007B2509" w:rsidP="00D2696B">
                  <w:pPr>
                    <w:framePr w:hSpace="180" w:wrap="around" w:vAnchor="text" w:hAnchor="margin" w:y="-54"/>
                    <w:jc w:val="center"/>
                    <w:rPr>
                      <w:rFonts w:ascii="Trebuchet MS" w:hAnsi="Trebuchet MS" w:cs="Arial"/>
                      <w:b/>
                      <w:bCs/>
                      <w:color w:val="000000" w:themeColor="text1"/>
                      <w:sz w:val="24"/>
                      <w:szCs w:val="24"/>
                      <w:lang w:val="it-IT"/>
                    </w:rPr>
                  </w:pPr>
                </w:p>
                <w:p w14:paraId="263CA6CC" w14:textId="0FBD44DC" w:rsidR="007B2509" w:rsidRPr="009549E2" w:rsidRDefault="009549E2" w:rsidP="00D2696B">
                  <w:pPr>
                    <w:framePr w:hSpace="180" w:wrap="around" w:vAnchor="text" w:hAnchor="margin" w:y="-54"/>
                    <w:jc w:val="center"/>
                    <w:rPr>
                      <w:rFonts w:ascii="Trebuchet MS" w:hAnsi="Trebuchet MS" w:cs="Arial"/>
                      <w:b/>
                      <w:bCs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 w:rsidRPr="009549E2">
                    <w:rPr>
                      <w:rFonts w:ascii="Trebuchet MS" w:hAnsi="Trebuchet MS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Denumire cheltuială</w:t>
                  </w:r>
                  <w:r w:rsidR="007B2509" w:rsidRPr="009549E2">
                    <w:rPr>
                      <w:rFonts w:ascii="Trebuchet MS" w:hAnsi="Trebuchet MS" w:cs="Arial"/>
                      <w:b/>
                      <w:bCs/>
                      <w:color w:val="000000" w:themeColor="text1"/>
                      <w:sz w:val="24"/>
                      <w:szCs w:val="24"/>
                      <w:lang w:val="it-IT"/>
                    </w:rPr>
                    <w:t xml:space="preserve"> </w:t>
                  </w:r>
                </w:p>
              </w:tc>
              <w:tc>
                <w:tcPr>
                  <w:tcW w:w="2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FD7AAA9" w14:textId="1586AEF1" w:rsidR="007B2509" w:rsidRPr="009549E2" w:rsidRDefault="007B2509" w:rsidP="00D2696B">
                  <w:pPr>
                    <w:pStyle w:val="xl61"/>
                    <w:framePr w:hSpace="180" w:wrap="around" w:vAnchor="text" w:hAnchor="margin" w:y="-54"/>
                    <w:pBdr>
                      <w:left w:val="none" w:sz="0" w:space="0" w:color="auto"/>
                    </w:pBdr>
                    <w:spacing w:before="0" w:beforeAutospacing="0" w:after="0" w:afterAutospacing="0"/>
                    <w:rPr>
                      <w:rFonts w:ascii="Trebuchet MS" w:hAnsi="Trebuchet MS"/>
                      <w:b/>
                      <w:bCs/>
                      <w:color w:val="000000" w:themeColor="text1"/>
                      <w:lang w:val="ro-RO" w:eastAsia="en-US"/>
                    </w:rPr>
                  </w:pPr>
                  <w:r w:rsidRPr="009549E2">
                    <w:rPr>
                      <w:rFonts w:ascii="Trebuchet MS" w:hAnsi="Trebuchet MS"/>
                      <w:b/>
                      <w:bCs/>
                      <w:color w:val="000000" w:themeColor="text1"/>
                      <w:lang w:val="ro-RO" w:eastAsia="en-US"/>
                    </w:rPr>
                    <w:t xml:space="preserve"> </w:t>
                  </w:r>
                  <w:r w:rsidR="009549E2" w:rsidRPr="009549E2">
                    <w:rPr>
                      <w:rFonts w:ascii="-webkit-standard" w:eastAsiaTheme="minorHAnsi" w:hAnsi="-webkit-standard" w:cstheme="minorBidi"/>
                      <w:color w:val="000000"/>
                      <w:sz w:val="27"/>
                      <w:szCs w:val="27"/>
                      <w:lang w:val="en-US" w:eastAsia="en-US"/>
                    </w:rPr>
                    <w:t xml:space="preserve"> </w:t>
                  </w:r>
                  <w:r w:rsidR="009549E2" w:rsidRPr="009549E2">
                    <w:rPr>
                      <w:rFonts w:ascii="Trebuchet MS" w:hAnsi="Trebuchet MS"/>
                      <w:b/>
                      <w:bCs/>
                      <w:color w:val="000000" w:themeColor="text1"/>
                      <w:lang w:val="en-US" w:eastAsia="en-US"/>
                    </w:rPr>
                    <w:t>Valoare totală (lei)</w:t>
                  </w:r>
                </w:p>
              </w:tc>
            </w:tr>
            <w:tr w:rsidR="009549E2" w:rsidRPr="009549E2" w14:paraId="0FE6DE77" w14:textId="77777777" w:rsidTr="00A12769">
              <w:trPr>
                <w:trHeight w:val="248"/>
              </w:trPr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AE9220" w14:textId="77777777" w:rsidR="007B2509" w:rsidRPr="009549E2" w:rsidRDefault="007B2509" w:rsidP="00D2696B">
                  <w:pPr>
                    <w:pStyle w:val="xl61"/>
                    <w:framePr w:hSpace="180" w:wrap="around" w:vAnchor="text" w:hAnchor="margin" w:y="-54"/>
                    <w:pBdr>
                      <w:left w:val="none" w:sz="0" w:space="0" w:color="auto"/>
                    </w:pBdr>
                    <w:spacing w:before="0" w:beforeAutospacing="0" w:after="0" w:afterAutospacing="0"/>
                    <w:ind w:left="1080" w:hanging="938"/>
                    <w:rPr>
                      <w:rFonts w:ascii="Trebuchet MS" w:hAnsi="Trebuchet MS"/>
                      <w:color w:val="000000" w:themeColor="text1"/>
                      <w:lang w:val="ro-RO"/>
                    </w:rPr>
                  </w:pPr>
                  <w:r w:rsidRPr="009549E2">
                    <w:rPr>
                      <w:rFonts w:ascii="Trebuchet MS" w:hAnsi="Trebuchet MS"/>
                      <w:color w:val="000000" w:themeColor="text1"/>
                      <w:lang w:val="ro-RO"/>
                    </w:rPr>
                    <w:t>1</w:t>
                  </w:r>
                </w:p>
              </w:tc>
              <w:tc>
                <w:tcPr>
                  <w:tcW w:w="5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288BB9" w14:textId="32D10BED" w:rsidR="007B2509" w:rsidRPr="009549E2" w:rsidRDefault="007B2509" w:rsidP="00D2696B">
                  <w:pPr>
                    <w:pStyle w:val="xl61"/>
                    <w:framePr w:hSpace="180" w:wrap="around" w:vAnchor="text" w:hAnchor="margin" w:y="-54"/>
                    <w:pBdr>
                      <w:left w:val="none" w:sz="0" w:space="0" w:color="auto"/>
                    </w:pBdr>
                    <w:spacing w:before="0" w:beforeAutospacing="0" w:after="0" w:afterAutospacing="0"/>
                    <w:rPr>
                      <w:rFonts w:ascii="Trebuchet MS" w:hAnsi="Trebuchet MS"/>
                      <w:color w:val="000000" w:themeColor="text1"/>
                      <w:lang w:val="ro-RO"/>
                    </w:rPr>
                  </w:pPr>
                  <w:r w:rsidRPr="009549E2">
                    <w:rPr>
                      <w:rFonts w:ascii="Trebuchet MS" w:hAnsi="Trebuchet MS"/>
                      <w:color w:val="000000" w:themeColor="text1"/>
                      <w:lang w:val="ro-RO"/>
                    </w:rPr>
                    <w:t>.........</w:t>
                  </w:r>
                </w:p>
              </w:tc>
              <w:tc>
                <w:tcPr>
                  <w:tcW w:w="2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851797" w14:textId="18C347E2" w:rsidR="007B2509" w:rsidRPr="009549E2" w:rsidRDefault="007B2509" w:rsidP="00D2696B">
                  <w:pPr>
                    <w:pStyle w:val="xl61"/>
                    <w:framePr w:hSpace="180" w:wrap="around" w:vAnchor="text" w:hAnchor="margin" w:y="-54"/>
                    <w:pBdr>
                      <w:left w:val="none" w:sz="0" w:space="0" w:color="auto"/>
                    </w:pBdr>
                    <w:spacing w:before="0" w:beforeAutospacing="0" w:after="0" w:afterAutospacing="0"/>
                    <w:ind w:left="144"/>
                    <w:rPr>
                      <w:rFonts w:ascii="Trebuchet MS" w:hAnsi="Trebuchet MS"/>
                      <w:color w:val="000000" w:themeColor="text1"/>
                      <w:lang w:val="ro-RO"/>
                    </w:rPr>
                  </w:pPr>
                </w:p>
              </w:tc>
            </w:tr>
            <w:tr w:rsidR="009549E2" w:rsidRPr="009549E2" w14:paraId="78391FCC" w14:textId="77777777" w:rsidTr="00A12769">
              <w:trPr>
                <w:trHeight w:val="235"/>
              </w:trPr>
              <w:tc>
                <w:tcPr>
                  <w:tcW w:w="63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F13035" w14:textId="10C60BF5" w:rsidR="007B2509" w:rsidRPr="009549E2" w:rsidRDefault="009549E2" w:rsidP="00D2696B">
                  <w:pPr>
                    <w:pStyle w:val="xl61"/>
                    <w:framePr w:hSpace="180" w:wrap="around" w:vAnchor="text" w:hAnchor="margin" w:y="-54"/>
                    <w:pBdr>
                      <w:left w:val="none" w:sz="0" w:space="0" w:color="auto"/>
                    </w:pBdr>
                    <w:spacing w:before="0" w:beforeAutospacing="0" w:after="0" w:afterAutospacing="0"/>
                    <w:rPr>
                      <w:rFonts w:ascii="Trebuchet MS" w:hAnsi="Trebuchet MS"/>
                      <w:b/>
                      <w:color w:val="000000" w:themeColor="text1"/>
                      <w:lang w:val="ro-RO"/>
                    </w:rPr>
                  </w:pPr>
                  <w:r w:rsidRPr="009549E2">
                    <w:rPr>
                      <w:rFonts w:ascii="Trebuchet MS" w:hAnsi="Trebuchet MS"/>
                      <w:b/>
                      <w:color w:val="000000" w:themeColor="text1"/>
                      <w:lang w:val="ro-RO"/>
                    </w:rPr>
                    <w:t>TOTAL</w:t>
                  </w:r>
                </w:p>
              </w:tc>
              <w:tc>
                <w:tcPr>
                  <w:tcW w:w="2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D324D8" w14:textId="16A97934" w:rsidR="007B2509" w:rsidRPr="009549E2" w:rsidRDefault="007B2509" w:rsidP="00D2696B">
                  <w:pPr>
                    <w:pStyle w:val="xl61"/>
                    <w:framePr w:hSpace="180" w:wrap="around" w:vAnchor="text" w:hAnchor="margin" w:y="-54"/>
                    <w:pBdr>
                      <w:left w:val="none" w:sz="0" w:space="0" w:color="auto"/>
                    </w:pBdr>
                    <w:spacing w:before="0" w:beforeAutospacing="0" w:after="0" w:afterAutospacing="0"/>
                    <w:ind w:left="342"/>
                    <w:rPr>
                      <w:rFonts w:ascii="Trebuchet MS" w:hAnsi="Trebuchet MS"/>
                      <w:color w:val="000000" w:themeColor="text1"/>
                      <w:lang w:val="ro-RO" w:eastAsia="en-US"/>
                    </w:rPr>
                  </w:pPr>
                </w:p>
              </w:tc>
            </w:tr>
          </w:tbl>
          <w:p w14:paraId="0CFBAB04" w14:textId="77777777" w:rsidR="007B2509" w:rsidRPr="009549E2" w:rsidRDefault="007B2509" w:rsidP="00A12769">
            <w:pPr>
              <w:spacing w:line="360" w:lineRule="auto"/>
              <w:jc w:val="both"/>
              <w:rPr>
                <w:rFonts w:ascii="Trebuchet MS" w:hAnsi="Trebuchet MS"/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9549E2" w:rsidRPr="009549E2" w14:paraId="7B06F5C6" w14:textId="77777777" w:rsidTr="00A12769">
        <w:trPr>
          <w:trHeight w:val="301"/>
        </w:trPr>
        <w:tc>
          <w:tcPr>
            <w:tcW w:w="9709" w:type="dxa"/>
            <w:vAlign w:val="center"/>
          </w:tcPr>
          <w:p w14:paraId="20C9DBEE" w14:textId="77777777" w:rsidR="00A12769" w:rsidRPr="009549E2" w:rsidRDefault="00A12769" w:rsidP="007B2509">
            <w:pPr>
              <w:ind w:right="157"/>
              <w:rPr>
                <w:rFonts w:ascii="Trebuchet MS" w:hAnsi="Trebuchet MS" w:cs="Arial"/>
                <w:b/>
                <w:bCs/>
                <w:color w:val="000000" w:themeColor="text1"/>
                <w:sz w:val="24"/>
                <w:szCs w:val="24"/>
                <w:lang w:val="fr-FR"/>
              </w:rPr>
            </w:pPr>
          </w:p>
        </w:tc>
      </w:tr>
    </w:tbl>
    <w:p w14:paraId="2184DF23" w14:textId="3F7DC4DA" w:rsidR="009549E2" w:rsidRDefault="009549E2" w:rsidP="009549E2">
      <w:pPr>
        <w:spacing w:line="360" w:lineRule="auto"/>
        <w:ind w:left="180"/>
        <w:jc w:val="both"/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</w:pPr>
      <w:r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  <w:t>În cadrul cererii de plată/rambursare, …………. S.R.L. a adus o contribuție proprie în valoare de ............ lei.</w:t>
      </w:r>
    </w:p>
    <w:p w14:paraId="00CB68FE" w14:textId="77777777" w:rsidR="009549E2" w:rsidRDefault="009549E2" w:rsidP="00A12769">
      <w:pPr>
        <w:spacing w:line="360" w:lineRule="auto"/>
        <w:jc w:val="both"/>
        <w:rPr>
          <w:rFonts w:ascii="Trebuchet MS" w:eastAsia="Times New Roman" w:hAnsi="Trebuchet MS" w:cs="Arial"/>
          <w:b/>
          <w:bCs/>
          <w:color w:val="000000" w:themeColor="text1"/>
          <w:sz w:val="24"/>
          <w:szCs w:val="24"/>
          <w:lang w:eastAsia="fr-FR"/>
        </w:rPr>
      </w:pPr>
      <w:r w:rsidRPr="009549E2">
        <w:rPr>
          <w:rFonts w:ascii="Trebuchet MS" w:eastAsia="Times New Roman" w:hAnsi="Trebuchet MS" w:cs="Arial"/>
          <w:b/>
          <w:bCs/>
          <w:color w:val="000000" w:themeColor="text1"/>
          <w:sz w:val="24"/>
          <w:szCs w:val="24"/>
          <w:lang w:eastAsia="fr-FR"/>
        </w:rPr>
        <w:t>Întocmit</w:t>
      </w:r>
    </w:p>
    <w:p w14:paraId="05B2058E" w14:textId="77777777" w:rsidR="009549E2" w:rsidRDefault="009549E2" w:rsidP="00A12769">
      <w:pPr>
        <w:spacing w:line="360" w:lineRule="auto"/>
        <w:jc w:val="both"/>
        <w:rPr>
          <w:rFonts w:ascii="Trebuchet MS" w:eastAsia="Times New Roman" w:hAnsi="Trebuchet MS" w:cs="Arial"/>
          <w:b/>
          <w:bCs/>
          <w:color w:val="000000" w:themeColor="text1"/>
          <w:sz w:val="24"/>
          <w:szCs w:val="24"/>
          <w:lang w:eastAsia="fr-FR"/>
        </w:rPr>
      </w:pPr>
      <w:r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eastAsia="fr-FR"/>
        </w:rPr>
        <w:br/>
      </w:r>
      <w:r w:rsidRPr="009549E2">
        <w:rPr>
          <w:rFonts w:ascii="Trebuchet MS" w:eastAsia="Times New Roman" w:hAnsi="Trebuchet MS" w:cs="Arial"/>
          <w:b/>
          <w:bCs/>
          <w:color w:val="000000" w:themeColor="text1"/>
          <w:sz w:val="24"/>
          <w:szCs w:val="24"/>
          <w:lang w:eastAsia="fr-FR"/>
        </w:rPr>
        <w:t>Expert financiar antreprenoriat</w:t>
      </w:r>
    </w:p>
    <w:p w14:paraId="476413A3" w14:textId="198BD056" w:rsidR="009549E2" w:rsidRDefault="009549E2" w:rsidP="00A12769">
      <w:pPr>
        <w:spacing w:line="360" w:lineRule="auto"/>
        <w:jc w:val="both"/>
        <w:rPr>
          <w:rFonts w:ascii="Trebuchet MS" w:eastAsia="Times New Roman" w:hAnsi="Trebuchet MS" w:cs="Arial"/>
          <w:color w:val="000000" w:themeColor="text1"/>
          <w:sz w:val="24"/>
          <w:szCs w:val="24"/>
          <w:lang w:eastAsia="fr-FR"/>
        </w:rPr>
      </w:pPr>
      <w:r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eastAsia="fr-FR"/>
        </w:rPr>
        <w:t>Nume, Prenume</w:t>
      </w:r>
    </w:p>
    <w:p w14:paraId="4DFE3F8F" w14:textId="67CE9DCF" w:rsidR="007B2509" w:rsidRPr="009549E2" w:rsidRDefault="009549E2" w:rsidP="00A12769">
      <w:pPr>
        <w:spacing w:line="360" w:lineRule="auto"/>
        <w:jc w:val="both"/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</w:pPr>
      <w:r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eastAsia="fr-FR"/>
        </w:rPr>
        <w:t>Semnătură</w:t>
      </w:r>
      <w:r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eastAsia="fr-FR"/>
        </w:rPr>
        <w:br/>
        <w:t>Dat</w:t>
      </w:r>
      <w:r w:rsidR="00E60879"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eastAsia="fr-FR"/>
        </w:rPr>
        <w:t>ă</w:t>
      </w:r>
      <w:r w:rsidR="00A12769"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  <w:tab/>
      </w:r>
      <w:r w:rsidR="00A12769"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  <w:tab/>
      </w:r>
      <w:r w:rsidR="00A12769"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  <w:tab/>
      </w:r>
      <w:r w:rsidR="00A12769"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  <w:tab/>
      </w:r>
      <w:r w:rsidR="00A12769"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  <w:tab/>
      </w:r>
      <w:r w:rsidR="00A12769"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  <w:tab/>
      </w:r>
      <w:r w:rsidR="00A12769"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  <w:tab/>
      </w:r>
      <w:r w:rsidR="00A12769" w:rsidRPr="009549E2">
        <w:rPr>
          <w:rFonts w:ascii="Trebuchet MS" w:eastAsia="Times New Roman" w:hAnsi="Trebuchet MS" w:cs="Arial"/>
          <w:color w:val="000000" w:themeColor="text1"/>
          <w:sz w:val="24"/>
          <w:szCs w:val="24"/>
          <w:lang w:val="it-IT" w:eastAsia="fr-FR"/>
        </w:rPr>
        <w:tab/>
      </w:r>
    </w:p>
    <w:p w14:paraId="07A5EA39" w14:textId="2F326310" w:rsidR="00A12769" w:rsidRPr="009549E2" w:rsidRDefault="00A12769" w:rsidP="006F3D4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</w:pPr>
    </w:p>
    <w:p w14:paraId="0B533A00" w14:textId="77777777" w:rsidR="00C644C4" w:rsidRPr="009549E2" w:rsidRDefault="00C644C4" w:rsidP="006F3D4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</w:pPr>
    </w:p>
    <w:p w14:paraId="72F6B8A1" w14:textId="77777777" w:rsidR="006F3D41" w:rsidRPr="009549E2" w:rsidRDefault="006F3D41" w:rsidP="006F3D41">
      <w:pPr>
        <w:tabs>
          <w:tab w:val="left" w:pos="5949"/>
        </w:tabs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</w:pPr>
      <w:r w:rsidRPr="009549E2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ab/>
      </w:r>
    </w:p>
    <w:sectPr w:rsidR="006F3D41" w:rsidRPr="009549E2" w:rsidSect="006F3D41">
      <w:headerReference w:type="default" r:id="rId7"/>
      <w:pgSz w:w="12255" w:h="18030"/>
      <w:pgMar w:top="1440" w:right="1440" w:bottom="853" w:left="144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779C5" w14:textId="77777777" w:rsidR="00797222" w:rsidRDefault="00797222" w:rsidP="00F915B6">
      <w:pPr>
        <w:spacing w:after="0" w:line="240" w:lineRule="auto"/>
      </w:pPr>
      <w:r>
        <w:separator/>
      </w:r>
    </w:p>
  </w:endnote>
  <w:endnote w:type="continuationSeparator" w:id="0">
    <w:p w14:paraId="1119904C" w14:textId="77777777" w:rsidR="00797222" w:rsidRDefault="00797222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9FF95" w14:textId="77777777" w:rsidR="00797222" w:rsidRDefault="00797222" w:rsidP="00F915B6">
      <w:pPr>
        <w:spacing w:after="0" w:line="240" w:lineRule="auto"/>
      </w:pPr>
      <w:r>
        <w:separator/>
      </w:r>
    </w:p>
  </w:footnote>
  <w:footnote w:type="continuationSeparator" w:id="0">
    <w:p w14:paraId="0397C5D2" w14:textId="77777777" w:rsidR="00797222" w:rsidRDefault="00797222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25F5670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0A095C" id="Group 2" o:spid="_x0000_s1026" style="position:absolute;margin-left:0;margin-top:10.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CvpNzR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9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0"/>
  </w:num>
  <w:num w:numId="2" w16cid:durableId="943346601">
    <w:abstractNumId w:val="13"/>
  </w:num>
  <w:num w:numId="3" w16cid:durableId="371342289">
    <w:abstractNumId w:val="17"/>
  </w:num>
  <w:num w:numId="4" w16cid:durableId="291328239">
    <w:abstractNumId w:val="8"/>
  </w:num>
  <w:num w:numId="5" w16cid:durableId="1101874748">
    <w:abstractNumId w:val="15"/>
  </w:num>
  <w:num w:numId="6" w16cid:durableId="221135317">
    <w:abstractNumId w:val="23"/>
  </w:num>
  <w:num w:numId="7" w16cid:durableId="1371372227">
    <w:abstractNumId w:val="5"/>
  </w:num>
  <w:num w:numId="8" w16cid:durableId="1122071531">
    <w:abstractNumId w:val="10"/>
  </w:num>
  <w:num w:numId="9" w16cid:durableId="1192066399">
    <w:abstractNumId w:val="19"/>
  </w:num>
  <w:num w:numId="10" w16cid:durableId="11161457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7"/>
  </w:num>
  <w:num w:numId="16" w16cid:durableId="1969387654">
    <w:abstractNumId w:val="4"/>
  </w:num>
  <w:num w:numId="17" w16cid:durableId="1373917686">
    <w:abstractNumId w:val="25"/>
  </w:num>
  <w:num w:numId="18" w16cid:durableId="684329103">
    <w:abstractNumId w:val="18"/>
  </w:num>
  <w:num w:numId="19" w16cid:durableId="1973780106">
    <w:abstractNumId w:val="16"/>
  </w:num>
  <w:num w:numId="20" w16cid:durableId="2115896838">
    <w:abstractNumId w:val="12"/>
  </w:num>
  <w:num w:numId="21" w16cid:durableId="1452548577">
    <w:abstractNumId w:val="24"/>
  </w:num>
  <w:num w:numId="22" w16cid:durableId="646470427">
    <w:abstractNumId w:val="21"/>
  </w:num>
  <w:num w:numId="23" w16cid:durableId="782462204">
    <w:abstractNumId w:val="6"/>
  </w:num>
  <w:num w:numId="24" w16cid:durableId="247618831">
    <w:abstractNumId w:val="14"/>
  </w:num>
  <w:num w:numId="25" w16cid:durableId="467016506">
    <w:abstractNumId w:val="9"/>
  </w:num>
  <w:num w:numId="26" w16cid:durableId="893731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A2BB6"/>
    <w:rsid w:val="000B182D"/>
    <w:rsid w:val="000D4DC9"/>
    <w:rsid w:val="002006C2"/>
    <w:rsid w:val="00236078"/>
    <w:rsid w:val="00317D8A"/>
    <w:rsid w:val="00346C9B"/>
    <w:rsid w:val="00381730"/>
    <w:rsid w:val="003C10E7"/>
    <w:rsid w:val="00486C68"/>
    <w:rsid w:val="004A2BD8"/>
    <w:rsid w:val="004B695F"/>
    <w:rsid w:val="004C683A"/>
    <w:rsid w:val="004F56F8"/>
    <w:rsid w:val="00511446"/>
    <w:rsid w:val="00586772"/>
    <w:rsid w:val="005A55E9"/>
    <w:rsid w:val="005B3F5A"/>
    <w:rsid w:val="005B648E"/>
    <w:rsid w:val="005D331E"/>
    <w:rsid w:val="00647F3C"/>
    <w:rsid w:val="006D1961"/>
    <w:rsid w:val="006F3D41"/>
    <w:rsid w:val="006F54D9"/>
    <w:rsid w:val="006F6351"/>
    <w:rsid w:val="00711DF1"/>
    <w:rsid w:val="0073778B"/>
    <w:rsid w:val="00760C5F"/>
    <w:rsid w:val="00797222"/>
    <w:rsid w:val="007B2509"/>
    <w:rsid w:val="007E5B9E"/>
    <w:rsid w:val="007F2353"/>
    <w:rsid w:val="00803C60"/>
    <w:rsid w:val="00865B59"/>
    <w:rsid w:val="0088561C"/>
    <w:rsid w:val="0090214E"/>
    <w:rsid w:val="00912D3D"/>
    <w:rsid w:val="009549E2"/>
    <w:rsid w:val="00955F9B"/>
    <w:rsid w:val="009678DB"/>
    <w:rsid w:val="00A12769"/>
    <w:rsid w:val="00A267F1"/>
    <w:rsid w:val="00A82ED0"/>
    <w:rsid w:val="00AC5835"/>
    <w:rsid w:val="00B83129"/>
    <w:rsid w:val="00BB73A3"/>
    <w:rsid w:val="00C00458"/>
    <w:rsid w:val="00C02369"/>
    <w:rsid w:val="00C423AE"/>
    <w:rsid w:val="00C569E9"/>
    <w:rsid w:val="00C60876"/>
    <w:rsid w:val="00C644C4"/>
    <w:rsid w:val="00C7112D"/>
    <w:rsid w:val="00CD3D96"/>
    <w:rsid w:val="00CD68BB"/>
    <w:rsid w:val="00D2696B"/>
    <w:rsid w:val="00D26AF6"/>
    <w:rsid w:val="00DC269C"/>
    <w:rsid w:val="00DF789C"/>
    <w:rsid w:val="00E60879"/>
    <w:rsid w:val="00E66B81"/>
    <w:rsid w:val="00EC2E7E"/>
    <w:rsid w:val="00EF0557"/>
    <w:rsid w:val="00EF0625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8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22</cp:revision>
  <dcterms:created xsi:type="dcterms:W3CDTF">2022-03-30T13:14:00Z</dcterms:created>
  <dcterms:modified xsi:type="dcterms:W3CDTF">2025-08-05T13:45:00Z</dcterms:modified>
</cp:coreProperties>
</file>